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9E" w:rsidRDefault="00B21C9E" w:rsidP="00B21C9E">
      <w:bookmarkStart w:id="0" w:name="_GoBack"/>
      <w:bookmarkEnd w:id="0"/>
    </w:p>
    <w:p w:rsidR="00B21C9E" w:rsidRPr="00D025F1" w:rsidRDefault="00B21C9E" w:rsidP="00B21C9E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 xml:space="preserve">9.4. Контрольные работы для </w:t>
      </w:r>
      <w:proofErr w:type="gramStart"/>
      <w:r w:rsidRPr="00D025F1">
        <w:rPr>
          <w:b/>
          <w:sz w:val="28"/>
          <w:szCs w:val="28"/>
        </w:rPr>
        <w:t>обучающихся</w:t>
      </w:r>
      <w:proofErr w:type="gramEnd"/>
      <w:r w:rsidRPr="00D025F1">
        <w:rPr>
          <w:b/>
          <w:sz w:val="28"/>
          <w:szCs w:val="28"/>
        </w:rPr>
        <w:t xml:space="preserve">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Обратите внимание: контрольное задание состоит из 2 частей: 1 вопрос – теоретический, далее идут 3 казуса, которые нужно решить, ссылаясь на источники римского права: Законы XII Таблиц, Институции Гая или Дигесты Юстиниана.</w:t>
      </w:r>
    </w:p>
    <w:p w:rsidR="00B21C9E" w:rsidRPr="00544200" w:rsidRDefault="00B21C9E" w:rsidP="00B21C9E">
      <w:pPr>
        <w:rPr>
          <w:sz w:val="28"/>
          <w:szCs w:val="28"/>
        </w:rPr>
      </w:pPr>
      <w:proofErr w:type="gramStart"/>
      <w:r w:rsidRPr="00544200">
        <w:rPr>
          <w:sz w:val="28"/>
          <w:szCs w:val="28"/>
        </w:rPr>
        <w:t>Студенты, фамилии которых начинаются с буквы «А» до «Д», пишут работу по первому варианту, с «Е» до «Л» - по второму варианту, с М» до «П» - по третьему варианту, с «Р» до «Я» - по четвертому варианту.</w:t>
      </w:r>
      <w:proofErr w:type="gramEnd"/>
    </w:p>
    <w:p w:rsidR="00B21C9E" w:rsidRPr="00544200" w:rsidRDefault="00B21C9E" w:rsidP="00B21C9E">
      <w:pPr>
        <w:rPr>
          <w:sz w:val="28"/>
          <w:szCs w:val="28"/>
        </w:rPr>
      </w:pPr>
    </w:p>
    <w:p w:rsidR="00B21C9E" w:rsidRPr="00544200" w:rsidRDefault="00B21C9E" w:rsidP="00B21C9E">
      <w:pPr>
        <w:ind w:firstLine="709"/>
        <w:rPr>
          <w:b/>
          <w:sz w:val="28"/>
          <w:szCs w:val="28"/>
        </w:rPr>
      </w:pPr>
      <w:r w:rsidRPr="00544200">
        <w:rPr>
          <w:b/>
          <w:sz w:val="28"/>
          <w:szCs w:val="28"/>
        </w:rPr>
        <w:t>1 вариант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1. </w:t>
      </w:r>
      <w:proofErr w:type="spellStart"/>
      <w:r w:rsidRPr="00544200">
        <w:rPr>
          <w:sz w:val="28"/>
          <w:szCs w:val="28"/>
        </w:rPr>
        <w:t>Легисакционный</w:t>
      </w:r>
      <w:proofErr w:type="spellEnd"/>
      <w:r w:rsidRPr="00544200">
        <w:rPr>
          <w:sz w:val="28"/>
          <w:szCs w:val="28"/>
        </w:rPr>
        <w:t xml:space="preserve"> процесс.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2. Клавдий предъявил иск о вознаграждении за срезанные виноградные лозы, ссылаясь на Законы XII таблиц.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Будет ли удовлетворен вчинённый иск?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Законы XII  Таблиц.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3. Римская гражданка Антония состояла на момент зачатия ребенка в законном браке. Однако во время беременности была изгнана из Рима.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Будет ли родившийся ребёнок гражданином Рима?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Институции Гая (книга 1).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4. В результате ливневых дождей единственная дорога к имени </w:t>
      </w:r>
      <w:proofErr w:type="spellStart"/>
      <w:r w:rsidRPr="00544200">
        <w:rPr>
          <w:sz w:val="28"/>
          <w:szCs w:val="28"/>
        </w:rPr>
        <w:t>Луция</w:t>
      </w:r>
      <w:proofErr w:type="spellEnd"/>
      <w:r w:rsidRPr="00544200">
        <w:rPr>
          <w:sz w:val="28"/>
          <w:szCs w:val="28"/>
        </w:rPr>
        <w:t xml:space="preserve">, которая проходила через соседнее имение, пришла в негодность. </w:t>
      </w:r>
      <w:proofErr w:type="spellStart"/>
      <w:r w:rsidRPr="00544200">
        <w:rPr>
          <w:sz w:val="28"/>
          <w:szCs w:val="28"/>
        </w:rPr>
        <w:t>Луций</w:t>
      </w:r>
      <w:proofErr w:type="spellEnd"/>
      <w:r w:rsidRPr="00544200">
        <w:rPr>
          <w:sz w:val="28"/>
          <w:szCs w:val="28"/>
        </w:rPr>
        <w:t xml:space="preserve"> имел право проезда по этой дороге и поэтому решил, что он вправе потребовать от соседа, чтобы тот отремонтировал дорогу. Основательно ли требование </w:t>
      </w:r>
      <w:proofErr w:type="spellStart"/>
      <w:r w:rsidRPr="00544200">
        <w:rPr>
          <w:sz w:val="28"/>
          <w:szCs w:val="28"/>
        </w:rPr>
        <w:t>Луция</w:t>
      </w:r>
      <w:proofErr w:type="spellEnd"/>
      <w:r w:rsidRPr="00544200">
        <w:rPr>
          <w:sz w:val="28"/>
          <w:szCs w:val="28"/>
        </w:rPr>
        <w:t>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Дигесты Юстиниана (книга 8).</w:t>
      </w:r>
      <w:r w:rsidRPr="00544200">
        <w:rPr>
          <w:sz w:val="28"/>
          <w:szCs w:val="28"/>
        </w:rPr>
        <w:tab/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</w:p>
    <w:p w:rsidR="00B21C9E" w:rsidRPr="00544200" w:rsidRDefault="00B21C9E" w:rsidP="00B21C9E">
      <w:pPr>
        <w:ind w:firstLine="709"/>
        <w:rPr>
          <w:b/>
          <w:sz w:val="28"/>
          <w:szCs w:val="28"/>
        </w:rPr>
      </w:pPr>
      <w:r w:rsidRPr="00544200">
        <w:rPr>
          <w:b/>
          <w:sz w:val="28"/>
          <w:szCs w:val="28"/>
        </w:rPr>
        <w:t>2 вариант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1. Понятие, содержание и основания возникновения обязательств.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2. В период рассмотрения дела в суде истец завещал часть имущества судье.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Может ли судья продолжать разбирать дело?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Законы XII  Таблиц.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3. </w:t>
      </w:r>
      <w:proofErr w:type="gramStart"/>
      <w:r w:rsidRPr="00544200">
        <w:rPr>
          <w:sz w:val="28"/>
          <w:szCs w:val="28"/>
        </w:rPr>
        <w:t>Тринадцатилетняя</w:t>
      </w:r>
      <w:proofErr w:type="gramEnd"/>
      <w:r w:rsidRPr="00544200">
        <w:rPr>
          <w:sz w:val="28"/>
          <w:szCs w:val="28"/>
        </w:rPr>
        <w:t xml:space="preserve"> Антония в 217г. при участии опекуна составила завещание. Имела ли она на это право?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Институции Гая (книга 2).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4. </w:t>
      </w:r>
      <w:proofErr w:type="spellStart"/>
      <w:r w:rsidRPr="00544200">
        <w:rPr>
          <w:sz w:val="28"/>
          <w:szCs w:val="28"/>
        </w:rPr>
        <w:t>Авл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Агерий</w:t>
      </w:r>
      <w:proofErr w:type="spellEnd"/>
      <w:r w:rsidRPr="00544200">
        <w:rPr>
          <w:sz w:val="28"/>
          <w:szCs w:val="28"/>
        </w:rPr>
        <w:t xml:space="preserve"> заключил в Риме с </w:t>
      </w:r>
      <w:proofErr w:type="spellStart"/>
      <w:r w:rsidRPr="00544200">
        <w:rPr>
          <w:sz w:val="28"/>
          <w:szCs w:val="28"/>
        </w:rPr>
        <w:t>Нумерием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Негидием</w:t>
      </w:r>
      <w:proofErr w:type="spellEnd"/>
      <w:r w:rsidRPr="00544200">
        <w:rPr>
          <w:sz w:val="28"/>
          <w:szCs w:val="28"/>
        </w:rPr>
        <w:t xml:space="preserve"> договор, согласно которому </w:t>
      </w:r>
      <w:proofErr w:type="spellStart"/>
      <w:r w:rsidRPr="00544200">
        <w:rPr>
          <w:sz w:val="28"/>
          <w:szCs w:val="28"/>
        </w:rPr>
        <w:t>Нумерий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Негидий</w:t>
      </w:r>
      <w:proofErr w:type="spellEnd"/>
      <w:r w:rsidRPr="00544200">
        <w:rPr>
          <w:sz w:val="28"/>
          <w:szCs w:val="28"/>
        </w:rPr>
        <w:t xml:space="preserve"> должен </w:t>
      </w:r>
      <w:proofErr w:type="spellStart"/>
      <w:r w:rsidRPr="00544200">
        <w:rPr>
          <w:sz w:val="28"/>
          <w:szCs w:val="28"/>
        </w:rPr>
        <w:t>Авлу</w:t>
      </w:r>
      <w:proofErr w:type="spellEnd"/>
      <w:r w:rsidRPr="00544200">
        <w:rPr>
          <w:sz w:val="28"/>
          <w:szCs w:val="28"/>
        </w:rPr>
        <w:t xml:space="preserve"> </w:t>
      </w:r>
      <w:proofErr w:type="spellStart"/>
      <w:r w:rsidRPr="00544200">
        <w:rPr>
          <w:sz w:val="28"/>
          <w:szCs w:val="28"/>
        </w:rPr>
        <w:t>Агерию</w:t>
      </w:r>
      <w:proofErr w:type="spellEnd"/>
      <w:r w:rsidRPr="00544200">
        <w:rPr>
          <w:sz w:val="28"/>
          <w:szCs w:val="28"/>
        </w:rPr>
        <w:t xml:space="preserve"> «заплатить в Эфесе 100 сестерций».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Если срок уплаты долга не обозначен в договоре, когда надлежит совершить исполнение: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1) по усмотрению кредитора; 2) по усмотрению должника; 3) немедленно? Можно ли считать (в соответствии с мнением римских юристов), что в этом договоре срок молчаливо предполагается?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lastRenderedPageBreak/>
        <w:t xml:space="preserve">Если да, </w:t>
      </w:r>
      <w:proofErr w:type="gramStart"/>
      <w:r w:rsidRPr="00544200">
        <w:rPr>
          <w:sz w:val="28"/>
          <w:szCs w:val="28"/>
        </w:rPr>
        <w:t>то</w:t>
      </w:r>
      <w:proofErr w:type="gramEnd"/>
      <w:r w:rsidRPr="00544200">
        <w:rPr>
          <w:sz w:val="28"/>
          <w:szCs w:val="28"/>
        </w:rPr>
        <w:t xml:space="preserve"> каким должен быть этот срок?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Дигесты Юстиниана (книга 50 и книга 13).</w:t>
      </w:r>
      <w:r w:rsidRPr="00544200">
        <w:rPr>
          <w:sz w:val="28"/>
          <w:szCs w:val="28"/>
        </w:rPr>
        <w:tab/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</w:p>
    <w:p w:rsidR="00B21C9E" w:rsidRPr="00544200" w:rsidRDefault="00B21C9E" w:rsidP="00B21C9E">
      <w:pPr>
        <w:ind w:firstLine="709"/>
        <w:rPr>
          <w:b/>
          <w:sz w:val="28"/>
          <w:szCs w:val="28"/>
        </w:rPr>
      </w:pPr>
      <w:r w:rsidRPr="00544200">
        <w:rPr>
          <w:b/>
          <w:sz w:val="28"/>
          <w:szCs w:val="28"/>
        </w:rPr>
        <w:t>3 вариант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1. Наследование по завещанию. Условия действительности завещания. 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2. В 470г. до н.э. умер вольноотпущенник Юлий, оставив после себя жену и троих детей. Его бывший патрон обратился в суд с требованием передать ему имущество умершего. Каково будет решение суда?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Законы XII  Таблиц.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3. </w:t>
      </w:r>
      <w:proofErr w:type="spellStart"/>
      <w:r w:rsidRPr="00544200">
        <w:rPr>
          <w:sz w:val="28"/>
          <w:szCs w:val="28"/>
        </w:rPr>
        <w:t>Нумерий</w:t>
      </w:r>
      <w:proofErr w:type="spellEnd"/>
      <w:r w:rsidRPr="00544200">
        <w:rPr>
          <w:sz w:val="28"/>
          <w:szCs w:val="28"/>
        </w:rPr>
        <w:t xml:space="preserve"> купил у вора перстень, не зная о том, что эта вещь ворованная. Станет ли </w:t>
      </w:r>
      <w:proofErr w:type="spellStart"/>
      <w:r w:rsidRPr="00544200">
        <w:rPr>
          <w:sz w:val="28"/>
          <w:szCs w:val="28"/>
        </w:rPr>
        <w:t>Нумерий</w:t>
      </w:r>
      <w:proofErr w:type="spellEnd"/>
      <w:r w:rsidRPr="00544200">
        <w:rPr>
          <w:sz w:val="28"/>
          <w:szCs w:val="28"/>
        </w:rPr>
        <w:t xml:space="preserve"> собственником вещи по истечении срока приобретательской давности?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Институции Гая (книга 2).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4. </w:t>
      </w:r>
      <w:proofErr w:type="spellStart"/>
      <w:r w:rsidRPr="00544200">
        <w:rPr>
          <w:sz w:val="28"/>
          <w:szCs w:val="28"/>
        </w:rPr>
        <w:t>Агерий</w:t>
      </w:r>
      <w:proofErr w:type="spellEnd"/>
      <w:r w:rsidRPr="00544200">
        <w:rPr>
          <w:sz w:val="28"/>
          <w:szCs w:val="28"/>
        </w:rPr>
        <w:t xml:space="preserve"> дал </w:t>
      </w:r>
      <w:proofErr w:type="spellStart"/>
      <w:r w:rsidRPr="00544200">
        <w:rPr>
          <w:sz w:val="28"/>
          <w:szCs w:val="28"/>
        </w:rPr>
        <w:t>Негидию</w:t>
      </w:r>
      <w:proofErr w:type="spellEnd"/>
      <w:r w:rsidRPr="00544200">
        <w:rPr>
          <w:sz w:val="28"/>
          <w:szCs w:val="28"/>
        </w:rPr>
        <w:t xml:space="preserve"> в ссуду серебряную посуду, т.к. </w:t>
      </w:r>
      <w:proofErr w:type="spellStart"/>
      <w:r w:rsidRPr="00544200">
        <w:rPr>
          <w:sz w:val="28"/>
          <w:szCs w:val="28"/>
        </w:rPr>
        <w:t>Негидий</w:t>
      </w:r>
      <w:proofErr w:type="spellEnd"/>
      <w:r w:rsidRPr="00544200">
        <w:rPr>
          <w:sz w:val="28"/>
          <w:szCs w:val="28"/>
        </w:rPr>
        <w:t xml:space="preserve"> говорил, что пригласил друзей к обеду. Однако </w:t>
      </w:r>
      <w:proofErr w:type="spellStart"/>
      <w:r w:rsidRPr="00544200">
        <w:rPr>
          <w:sz w:val="28"/>
          <w:szCs w:val="28"/>
        </w:rPr>
        <w:t>Негидий</w:t>
      </w:r>
      <w:proofErr w:type="spellEnd"/>
      <w:r w:rsidRPr="00544200">
        <w:rPr>
          <w:sz w:val="28"/>
          <w:szCs w:val="28"/>
        </w:rPr>
        <w:t xml:space="preserve"> взял с собой серебро в путешествие. В результате нападения пиратов посуда была утрачена. За какую вину ссудополучатель отвечает перед ссудодателем? Отвечает ли </w:t>
      </w:r>
      <w:proofErr w:type="spellStart"/>
      <w:r w:rsidRPr="00544200">
        <w:rPr>
          <w:sz w:val="28"/>
          <w:szCs w:val="28"/>
        </w:rPr>
        <w:t>Негидий</w:t>
      </w:r>
      <w:proofErr w:type="spellEnd"/>
      <w:r w:rsidRPr="00544200">
        <w:rPr>
          <w:sz w:val="28"/>
          <w:szCs w:val="28"/>
        </w:rPr>
        <w:t xml:space="preserve"> перед </w:t>
      </w:r>
      <w:proofErr w:type="spellStart"/>
      <w:r w:rsidRPr="00544200">
        <w:rPr>
          <w:sz w:val="28"/>
          <w:szCs w:val="28"/>
        </w:rPr>
        <w:t>Агерием</w:t>
      </w:r>
      <w:proofErr w:type="spellEnd"/>
      <w:r w:rsidRPr="00544200">
        <w:rPr>
          <w:sz w:val="28"/>
          <w:szCs w:val="28"/>
        </w:rPr>
        <w:t xml:space="preserve"> за утрату посуды в данном случае?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Дигесты Юстиниана (книга 13).</w:t>
      </w:r>
      <w:r w:rsidRPr="00544200">
        <w:rPr>
          <w:sz w:val="28"/>
          <w:szCs w:val="28"/>
        </w:rPr>
        <w:tab/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</w:p>
    <w:p w:rsidR="00B21C9E" w:rsidRPr="00544200" w:rsidRDefault="00B21C9E" w:rsidP="00B21C9E">
      <w:pPr>
        <w:ind w:firstLine="709"/>
        <w:rPr>
          <w:b/>
          <w:sz w:val="28"/>
          <w:szCs w:val="28"/>
        </w:rPr>
      </w:pPr>
      <w:r w:rsidRPr="00544200">
        <w:rPr>
          <w:b/>
          <w:sz w:val="28"/>
          <w:szCs w:val="28"/>
        </w:rPr>
        <w:t>4 вариант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1. Защита права собственности. </w:t>
      </w:r>
      <w:proofErr w:type="spellStart"/>
      <w:r w:rsidRPr="00544200">
        <w:rPr>
          <w:sz w:val="28"/>
          <w:szCs w:val="28"/>
        </w:rPr>
        <w:t>Виндикационный</w:t>
      </w:r>
      <w:proofErr w:type="spellEnd"/>
      <w:r w:rsidRPr="00544200">
        <w:rPr>
          <w:sz w:val="28"/>
          <w:szCs w:val="28"/>
        </w:rPr>
        <w:t xml:space="preserve"> и </w:t>
      </w:r>
      <w:proofErr w:type="spellStart"/>
      <w:r w:rsidRPr="00544200">
        <w:rPr>
          <w:sz w:val="28"/>
          <w:szCs w:val="28"/>
        </w:rPr>
        <w:t>негаторный</w:t>
      </w:r>
      <w:proofErr w:type="spellEnd"/>
      <w:r w:rsidRPr="00544200">
        <w:rPr>
          <w:sz w:val="28"/>
          <w:szCs w:val="28"/>
        </w:rPr>
        <w:t xml:space="preserve"> иски.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2. </w:t>
      </w:r>
      <w:proofErr w:type="spellStart"/>
      <w:r w:rsidRPr="00544200">
        <w:rPr>
          <w:sz w:val="28"/>
          <w:szCs w:val="28"/>
        </w:rPr>
        <w:t>Виниций</w:t>
      </w:r>
      <w:proofErr w:type="spellEnd"/>
      <w:r w:rsidRPr="00544200">
        <w:rPr>
          <w:sz w:val="28"/>
          <w:szCs w:val="28"/>
        </w:rPr>
        <w:t xml:space="preserve"> проходил мимо дома богатого соседа Марка и увидел, что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рядом с его домом лежат бревна. Он забрал эти бревна и использовал их при строительстве своего сарая. </w:t>
      </w:r>
      <w:proofErr w:type="gramStart"/>
      <w:r w:rsidRPr="00544200">
        <w:rPr>
          <w:sz w:val="28"/>
          <w:szCs w:val="28"/>
        </w:rPr>
        <w:t>Узнав об этом Марк потребовал вернуть ему</w:t>
      </w:r>
      <w:proofErr w:type="gramEnd"/>
      <w:r w:rsidRPr="00544200">
        <w:rPr>
          <w:sz w:val="28"/>
          <w:szCs w:val="28"/>
        </w:rPr>
        <w:t xml:space="preserve"> бревна. Какое решение должен вынести суд по данному делу?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          Решите казус, используя Законы XII  Таблиц.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3. Антония пожелала вступить в брак со своим вольноотпущенником Павлом. Однако претор, узнав об этом (так как сам вёл мнимый судебный процесс об освобождении Павла) воспротивился этому браку.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    Прав ли претор?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Дигесты Юстиниана (книга 23).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 xml:space="preserve">4. </w:t>
      </w:r>
      <w:proofErr w:type="spellStart"/>
      <w:r w:rsidRPr="00544200">
        <w:rPr>
          <w:sz w:val="28"/>
          <w:szCs w:val="28"/>
        </w:rPr>
        <w:t>Агерий</w:t>
      </w:r>
      <w:proofErr w:type="spellEnd"/>
      <w:r w:rsidRPr="00544200">
        <w:rPr>
          <w:sz w:val="28"/>
          <w:szCs w:val="28"/>
        </w:rPr>
        <w:t xml:space="preserve"> заключил договор с золотых дел мастером </w:t>
      </w:r>
      <w:proofErr w:type="spellStart"/>
      <w:proofErr w:type="gramStart"/>
      <w:r w:rsidRPr="00544200">
        <w:rPr>
          <w:sz w:val="28"/>
          <w:szCs w:val="28"/>
        </w:rPr>
        <w:t>Негидием</w:t>
      </w:r>
      <w:proofErr w:type="spellEnd"/>
      <w:proofErr w:type="gramEnd"/>
      <w:r w:rsidRPr="00544200">
        <w:rPr>
          <w:sz w:val="28"/>
          <w:szCs w:val="28"/>
        </w:rPr>
        <w:t xml:space="preserve"> чтобы тот из своего золота сделал </w:t>
      </w:r>
      <w:proofErr w:type="spellStart"/>
      <w:r w:rsidRPr="00544200">
        <w:rPr>
          <w:sz w:val="28"/>
          <w:szCs w:val="28"/>
        </w:rPr>
        <w:t>Агерию</w:t>
      </w:r>
      <w:proofErr w:type="spellEnd"/>
      <w:r w:rsidRPr="00544200">
        <w:rPr>
          <w:sz w:val="28"/>
          <w:szCs w:val="28"/>
        </w:rPr>
        <w:t xml:space="preserve"> кольцо определенного веса и формы и получил бы примерно двести денариев. Какой договор заключен между </w:t>
      </w:r>
      <w:proofErr w:type="spellStart"/>
      <w:r w:rsidRPr="00544200">
        <w:rPr>
          <w:sz w:val="28"/>
          <w:szCs w:val="28"/>
        </w:rPr>
        <w:t>Агерием</w:t>
      </w:r>
      <w:proofErr w:type="spellEnd"/>
      <w:r w:rsidRPr="00544200">
        <w:rPr>
          <w:sz w:val="28"/>
          <w:szCs w:val="28"/>
        </w:rPr>
        <w:t xml:space="preserve"> и </w:t>
      </w:r>
      <w:proofErr w:type="spellStart"/>
      <w:r w:rsidRPr="00544200">
        <w:rPr>
          <w:sz w:val="28"/>
          <w:szCs w:val="28"/>
        </w:rPr>
        <w:t>Негидием</w:t>
      </w:r>
      <w:proofErr w:type="spellEnd"/>
      <w:r w:rsidRPr="00544200">
        <w:rPr>
          <w:sz w:val="28"/>
          <w:szCs w:val="28"/>
        </w:rPr>
        <w:t xml:space="preserve">? Изменится ли решение, если </w:t>
      </w:r>
      <w:proofErr w:type="spellStart"/>
      <w:r w:rsidRPr="00544200">
        <w:rPr>
          <w:sz w:val="28"/>
          <w:szCs w:val="28"/>
        </w:rPr>
        <w:t>Агерий</w:t>
      </w:r>
      <w:proofErr w:type="spellEnd"/>
      <w:r w:rsidRPr="00544200">
        <w:rPr>
          <w:sz w:val="28"/>
          <w:szCs w:val="28"/>
        </w:rPr>
        <w:t xml:space="preserve"> предоставил </w:t>
      </w:r>
      <w:proofErr w:type="spellStart"/>
      <w:r w:rsidRPr="00544200">
        <w:rPr>
          <w:sz w:val="28"/>
          <w:szCs w:val="28"/>
        </w:rPr>
        <w:t>Негидию</w:t>
      </w:r>
      <w:proofErr w:type="spellEnd"/>
      <w:r w:rsidRPr="00544200">
        <w:rPr>
          <w:sz w:val="28"/>
          <w:szCs w:val="28"/>
        </w:rPr>
        <w:t xml:space="preserve"> свое золото, определив лишь плату за работу?</w:t>
      </w:r>
    </w:p>
    <w:p w:rsidR="00B21C9E" w:rsidRPr="00544200" w:rsidRDefault="00B21C9E" w:rsidP="00B21C9E">
      <w:pPr>
        <w:ind w:firstLine="709"/>
        <w:rPr>
          <w:sz w:val="28"/>
          <w:szCs w:val="28"/>
        </w:rPr>
      </w:pPr>
      <w:r w:rsidRPr="00544200">
        <w:rPr>
          <w:sz w:val="28"/>
          <w:szCs w:val="28"/>
        </w:rPr>
        <w:t>Решите казус, используя Дигесты Юстиниана (книга 19).</w:t>
      </w:r>
    </w:p>
    <w:p w:rsidR="00B21C9E" w:rsidRDefault="00B21C9E" w:rsidP="00B21C9E">
      <w:pPr>
        <w:pStyle w:val="1"/>
        <w:spacing w:before="0" w:after="0"/>
        <w:ind w:firstLine="709"/>
        <w:rPr>
          <w:rFonts w:cs="Times New Roman"/>
          <w:sz w:val="28"/>
          <w:szCs w:val="28"/>
        </w:rPr>
      </w:pPr>
    </w:p>
    <w:p w:rsidR="00244AD2" w:rsidRDefault="00244AD2"/>
    <w:sectPr w:rsidR="00244AD2" w:rsidSect="0024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A3F7DB1"/>
    <w:multiLevelType w:val="hybridMultilevel"/>
    <w:tmpl w:val="4C3C1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F687D2">
      <w:start w:val="1"/>
      <w:numFmt w:val="decimal"/>
      <w:lvlText w:val="%2."/>
      <w:lvlJc w:val="left"/>
      <w:pPr>
        <w:ind w:left="141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C9E"/>
    <w:rsid w:val="00244AD2"/>
    <w:rsid w:val="0099683C"/>
    <w:rsid w:val="00B21C9E"/>
    <w:rsid w:val="00C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1C9E"/>
    <w:pPr>
      <w:keepNext/>
      <w:spacing w:before="36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1C9E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eurolaw</dc:creator>
  <cp:keywords/>
  <dc:description/>
  <cp:lastModifiedBy>Григорьева Лидия Анатольевна</cp:lastModifiedBy>
  <cp:revision>2</cp:revision>
  <dcterms:created xsi:type="dcterms:W3CDTF">2018-09-26T06:17:00Z</dcterms:created>
  <dcterms:modified xsi:type="dcterms:W3CDTF">2018-10-01T05:30:00Z</dcterms:modified>
</cp:coreProperties>
</file>