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Pr="00A32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(Рабочий план) по дисциплине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«Иностранный язык (франц. яз.)»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32E1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2E18">
        <w:rPr>
          <w:rFonts w:ascii="Times New Roman" w:hAnsi="Times New Roman" w:cs="Times New Roman"/>
          <w:b/>
          <w:sz w:val="28"/>
          <w:szCs w:val="28"/>
        </w:rPr>
        <w:t xml:space="preserve"> заочной формы обучения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>1 курс, 1 семестр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E18">
        <w:rPr>
          <w:rFonts w:ascii="Times New Roman" w:hAnsi="Times New Roman" w:cs="Times New Roman"/>
          <w:b/>
          <w:sz w:val="28"/>
          <w:szCs w:val="28"/>
          <w:u w:val="single"/>
        </w:rPr>
        <w:t>квалификация -  специалист</w:t>
      </w:r>
    </w:p>
    <w:p w:rsidR="00A32E18" w:rsidRPr="00A32E18" w:rsidRDefault="00A32E18" w:rsidP="00A32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E18" w:rsidRPr="00A32E18" w:rsidRDefault="00A32E18" w:rsidP="00A32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2E18" w:rsidRPr="00A32E18" w:rsidRDefault="00A32E18" w:rsidP="00A32E18">
      <w:pPr>
        <w:numPr>
          <w:ilvl w:val="0"/>
          <w:numId w:val="1"/>
        </w:numPr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E18">
        <w:rPr>
          <w:rFonts w:ascii="Times New Roman" w:hAnsi="Times New Roman" w:cs="Times New Roman"/>
          <w:sz w:val="28"/>
          <w:szCs w:val="28"/>
        </w:rPr>
        <w:t xml:space="preserve">Кудряшова С.В. Французский язык для юристов: учебное пособие/ ФГБОУ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 xml:space="preserve"> «Саратовская государственная юридическая академия». - Саратов: Изд-во ФГБОУ ВПО «Саратовская государственная юридическая академия», 2018. – 136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>.</w:t>
      </w:r>
    </w:p>
    <w:p w:rsidR="00A32E18" w:rsidRPr="00A32E18" w:rsidRDefault="00A32E18" w:rsidP="00A32E18">
      <w:pPr>
        <w:pStyle w:val="a3"/>
        <w:numPr>
          <w:ilvl w:val="0"/>
          <w:numId w:val="1"/>
        </w:numPr>
        <w:tabs>
          <w:tab w:val="num" w:pos="426"/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18">
        <w:rPr>
          <w:rFonts w:ascii="Times New Roman" w:hAnsi="Times New Roman" w:cs="Times New Roman"/>
          <w:sz w:val="28"/>
          <w:szCs w:val="28"/>
        </w:rPr>
        <w:t xml:space="preserve">Кудряшова С.В. Контрольные задания по французскому языку: </w:t>
      </w:r>
      <w:proofErr w:type="spellStart"/>
      <w:r w:rsidRPr="00A32E1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32E18">
        <w:rPr>
          <w:rFonts w:ascii="Times New Roman" w:hAnsi="Times New Roman" w:cs="Times New Roman"/>
          <w:sz w:val="28"/>
          <w:szCs w:val="28"/>
        </w:rPr>
        <w:t xml:space="preserve">. пособие. – Саратов: Изд-во ФГБОУ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 xml:space="preserve"> «Саратовская государственная юридическая академия», 2017. – 96 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7"/>
        <w:gridCol w:w="3045"/>
        <w:gridCol w:w="3585"/>
      </w:tblGrid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Mes études á l’Académie de droit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Читать, переводить текст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с.17, 18;</w:t>
            </w:r>
          </w:p>
          <w:p w:rsidR="00A32E18" w:rsidRPr="00A32E18" w:rsidRDefault="00A32E18" w:rsidP="00A32E18">
            <w:pPr>
              <w:numPr>
                <w:ilvl w:val="0"/>
                <w:numId w:val="2"/>
              </w:numPr>
              <w:tabs>
                <w:tab w:val="clear" w:pos="720"/>
                <w:tab w:val="num" w:pos="350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упр.20, 21 с.18.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3"/>
              </w:numPr>
              <w:tabs>
                <w:tab w:val="clear" w:pos="720"/>
                <w:tab w:val="num" w:pos="451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Настоящее время;</w:t>
            </w:r>
          </w:p>
          <w:p w:rsidR="00A32E18" w:rsidRPr="00A32E18" w:rsidRDefault="00A32E18" w:rsidP="00A32E18">
            <w:pPr>
              <w:numPr>
                <w:ilvl w:val="0"/>
                <w:numId w:val="3"/>
              </w:numPr>
              <w:tabs>
                <w:tab w:val="clear" w:pos="720"/>
                <w:tab w:val="num" w:pos="451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Притяжательные и указательные прилагательные.</w:t>
            </w: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 journée de travail d’un étudiant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9"/>
              </w:numPr>
              <w:tabs>
                <w:tab w:val="clear" w:pos="720"/>
                <w:tab w:val="num" w:pos="526"/>
                <w:tab w:val="left" w:pos="1080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Читать, переводить текст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с.40;</w:t>
            </w:r>
          </w:p>
          <w:p w:rsidR="00A32E18" w:rsidRPr="00A32E18" w:rsidRDefault="00A32E18" w:rsidP="00A32E18">
            <w:pPr>
              <w:numPr>
                <w:ilvl w:val="0"/>
                <w:numId w:val="9"/>
              </w:numPr>
              <w:tabs>
                <w:tab w:val="clear" w:pos="720"/>
                <w:tab w:val="num" w:pos="526"/>
                <w:tab w:val="left" w:pos="1080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упр.2, 3 – с.27.</w:t>
            </w:r>
          </w:p>
          <w:p w:rsidR="00A32E18" w:rsidRPr="00A32E18" w:rsidRDefault="00A32E18" w:rsidP="00A32E18">
            <w:pPr>
              <w:numPr>
                <w:ilvl w:val="0"/>
                <w:numId w:val="9"/>
              </w:numPr>
              <w:tabs>
                <w:tab w:val="clear" w:pos="720"/>
                <w:tab w:val="num" w:pos="526"/>
                <w:tab w:val="left" w:pos="1080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упр.18, 21 – с.34-36.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1. Местоименные глаголы;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2. Спряжение глаголов в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Futur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pass</w:t>
            </w:r>
            <w:proofErr w:type="spell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imm</w:t>
            </w:r>
            <w:proofErr w:type="spell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End"/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diat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L’enseignement juridique en France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5"/>
              </w:numPr>
              <w:tabs>
                <w:tab w:val="clear" w:pos="720"/>
                <w:tab w:val="num" w:pos="315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Читать, переводить текст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с.49-50;</w:t>
            </w:r>
          </w:p>
          <w:p w:rsidR="00A32E18" w:rsidRPr="00A32E18" w:rsidRDefault="00A32E18" w:rsidP="00A32E18">
            <w:pPr>
              <w:numPr>
                <w:ilvl w:val="0"/>
                <w:numId w:val="5"/>
              </w:numPr>
              <w:tabs>
                <w:tab w:val="clear" w:pos="720"/>
                <w:tab w:val="num" w:pos="315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Читать, переводить текст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 50-51;</w:t>
            </w:r>
          </w:p>
          <w:p w:rsidR="00A32E18" w:rsidRPr="00A32E18" w:rsidRDefault="00A32E18" w:rsidP="00A32E18">
            <w:pPr>
              <w:numPr>
                <w:ilvl w:val="0"/>
                <w:numId w:val="9"/>
              </w:numPr>
              <w:tabs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Выполните письменно упр.14, 16 – с. 52-53.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1. Местоимение в роли прямого и косвенного дополнения.</w:t>
            </w:r>
          </w:p>
        </w:tc>
      </w:tr>
      <w:tr w:rsidR="00A32E18" w:rsidRPr="00A32E18" w:rsidTr="000D786D">
        <w:tc>
          <w:tcPr>
            <w:tcW w:w="0" w:type="auto"/>
            <w:gridSpan w:val="4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№ 1 вариант1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А, Б, В, Г, Д, Е, Ж,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, И, К, 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вариант2 – Л, М, Н, О,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, Р, С, Т, У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вариант 3 – Ф, Х,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, Ч, Ш, Щ, Э, Ю, Я</w:t>
            </w:r>
          </w:p>
        </w:tc>
      </w:tr>
    </w:tbl>
    <w:p w:rsidR="00A32E18" w:rsidRPr="00A32E18" w:rsidRDefault="00A32E18" w:rsidP="00A32E1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br w:type="page"/>
      </w:r>
      <w:r w:rsidRPr="00A32E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Домашнее задание</w:t>
      </w:r>
      <w:r w:rsidRPr="00A32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(Рабочий план) по дисциплине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«Иностранный язык (франц. яз.)» 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32E1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2E18">
        <w:rPr>
          <w:rFonts w:ascii="Times New Roman" w:hAnsi="Times New Roman" w:cs="Times New Roman"/>
          <w:b/>
          <w:sz w:val="28"/>
          <w:szCs w:val="28"/>
        </w:rPr>
        <w:t xml:space="preserve"> заочной формы обучения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>1 курс, 2 семестр</w:t>
      </w:r>
    </w:p>
    <w:p w:rsidR="00A32E18" w:rsidRPr="00A32E18" w:rsidRDefault="00A32E18" w:rsidP="00A32E1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E18">
        <w:rPr>
          <w:rFonts w:ascii="Times New Roman" w:hAnsi="Times New Roman" w:cs="Times New Roman"/>
          <w:b/>
          <w:sz w:val="28"/>
          <w:szCs w:val="28"/>
          <w:u w:val="single"/>
        </w:rPr>
        <w:t>квалификация -  специалист</w:t>
      </w:r>
    </w:p>
    <w:p w:rsidR="00A32E18" w:rsidRPr="00A32E18" w:rsidRDefault="00A32E18" w:rsidP="00A32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E18" w:rsidRPr="00A32E18" w:rsidRDefault="00A32E18" w:rsidP="00A32E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E1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2E18" w:rsidRPr="00A32E18" w:rsidRDefault="00A32E18" w:rsidP="00A32E18">
      <w:pPr>
        <w:numPr>
          <w:ilvl w:val="0"/>
          <w:numId w:val="6"/>
        </w:numPr>
        <w:tabs>
          <w:tab w:val="left" w:pos="284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E18">
        <w:rPr>
          <w:rFonts w:ascii="Times New Roman" w:hAnsi="Times New Roman" w:cs="Times New Roman"/>
          <w:sz w:val="28"/>
          <w:szCs w:val="28"/>
        </w:rPr>
        <w:t xml:space="preserve">Кудряшова С.В. Французский язык для юристов: учебное пособие/ ФГБОУ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 xml:space="preserve"> «Саратовская государственная юридическая академия». - Саратов: Изд-во ФГБОУ ВПО «Саратовская государственная юридическая академия», 2018. – 136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>.</w:t>
      </w:r>
    </w:p>
    <w:p w:rsidR="00A32E18" w:rsidRPr="00A32E18" w:rsidRDefault="00A32E18" w:rsidP="00A32E1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E18">
        <w:rPr>
          <w:rFonts w:ascii="Times New Roman" w:hAnsi="Times New Roman" w:cs="Times New Roman"/>
          <w:sz w:val="28"/>
          <w:szCs w:val="28"/>
        </w:rPr>
        <w:t xml:space="preserve">Кудряшова С.В. Контрольные задания по французскому языку: </w:t>
      </w:r>
      <w:proofErr w:type="spellStart"/>
      <w:r w:rsidRPr="00A32E18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32E18">
        <w:rPr>
          <w:rFonts w:ascii="Times New Roman" w:hAnsi="Times New Roman" w:cs="Times New Roman"/>
          <w:sz w:val="28"/>
          <w:szCs w:val="28"/>
        </w:rPr>
        <w:t xml:space="preserve">. пособие. – Саратов: Изд-во ФГБОУ </w:t>
      </w:r>
      <w:proofErr w:type="gramStart"/>
      <w:r w:rsidRPr="00A32E1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2E18">
        <w:rPr>
          <w:rFonts w:ascii="Times New Roman" w:hAnsi="Times New Roman" w:cs="Times New Roman"/>
          <w:sz w:val="28"/>
          <w:szCs w:val="28"/>
        </w:rPr>
        <w:t xml:space="preserve"> «Саратовская государственная юридическая академия», 2017. – 96 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774"/>
        <w:gridCol w:w="3186"/>
        <w:gridCol w:w="3126"/>
      </w:tblGrid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 géographie de la France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1"/>
                <w:numId w:val="9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Читать, переводить текст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с.72;</w:t>
            </w:r>
          </w:p>
          <w:p w:rsidR="00A32E18" w:rsidRPr="00A32E18" w:rsidRDefault="00A32E18" w:rsidP="00A32E18">
            <w:pPr>
              <w:numPr>
                <w:ilvl w:val="1"/>
                <w:numId w:val="9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упр.12-16 – с.68.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4"/>
              </w:numPr>
              <w:tabs>
                <w:tab w:val="clear" w:pos="720"/>
                <w:tab w:val="num" w:pos="447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Указательные прилагательные.</w:t>
            </w:r>
          </w:p>
          <w:p w:rsidR="00A32E18" w:rsidRPr="00A32E18" w:rsidRDefault="00A32E18" w:rsidP="00A32E18">
            <w:pPr>
              <w:numPr>
                <w:ilvl w:val="0"/>
                <w:numId w:val="4"/>
              </w:numPr>
              <w:tabs>
                <w:tab w:val="clear" w:pos="720"/>
                <w:tab w:val="num" w:pos="447"/>
                <w:tab w:val="left" w:pos="10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Прошедшее законченное время;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E18" w:rsidRPr="00A32E18" w:rsidRDefault="00A32E18" w:rsidP="00A32E18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 division administrative de la France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8"/>
              </w:numPr>
              <w:tabs>
                <w:tab w:val="left" w:pos="4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Читать, переводить текст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с.75; ´</w:t>
            </w:r>
          </w:p>
          <w:p w:rsidR="00A32E18" w:rsidRPr="00A32E18" w:rsidRDefault="00A32E18" w:rsidP="00A32E18">
            <w:pPr>
              <w:numPr>
                <w:ilvl w:val="0"/>
                <w:numId w:val="8"/>
              </w:numPr>
              <w:tabs>
                <w:tab w:val="left" w:pos="4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17-22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– 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с.69.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7"/>
              </w:numPr>
              <w:tabs>
                <w:tab w:val="left" w:pos="4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Прошедшее законченное время;</w:t>
            </w:r>
          </w:p>
          <w:p w:rsidR="00A32E18" w:rsidRPr="00A32E18" w:rsidRDefault="00A32E18" w:rsidP="00A32E18">
            <w:pPr>
              <w:numPr>
                <w:ilvl w:val="0"/>
                <w:numId w:val="7"/>
              </w:numPr>
              <w:tabs>
                <w:tab w:val="left" w:pos="4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Причастие прошедшего времени.</w:t>
            </w:r>
          </w:p>
        </w:tc>
      </w:tr>
      <w:tr w:rsidR="00A32E18" w:rsidRPr="00A32E18" w:rsidTr="000D786D"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Les symboles de la France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10"/>
              </w:numPr>
              <w:tabs>
                <w:tab w:val="clear" w:pos="1230"/>
                <w:tab w:val="left" w:pos="416"/>
                <w:tab w:val="num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Читать, переводить текст 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– с.76-77.</w:t>
            </w:r>
          </w:p>
          <w:p w:rsidR="00A32E18" w:rsidRPr="00A32E18" w:rsidRDefault="00A32E18" w:rsidP="00A32E18">
            <w:pPr>
              <w:numPr>
                <w:ilvl w:val="0"/>
                <w:numId w:val="10"/>
              </w:numPr>
              <w:tabs>
                <w:tab w:val="clear" w:pos="1230"/>
                <w:tab w:val="left" w:pos="416"/>
                <w:tab w:val="num" w:pos="45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23-26</w:t>
            </w: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– 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с.71.</w:t>
            </w:r>
          </w:p>
        </w:tc>
        <w:tc>
          <w:tcPr>
            <w:tcW w:w="0" w:type="auto"/>
          </w:tcPr>
          <w:p w:rsidR="00A32E18" w:rsidRPr="00A32E18" w:rsidRDefault="00A32E18" w:rsidP="00A32E18">
            <w:pPr>
              <w:numPr>
                <w:ilvl w:val="0"/>
                <w:numId w:val="11"/>
              </w:numPr>
              <w:tabs>
                <w:tab w:val="clear" w:pos="1230"/>
                <w:tab w:val="num" w:pos="3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Futur simple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2E18" w:rsidRPr="00A32E18" w:rsidTr="000D786D">
        <w:tc>
          <w:tcPr>
            <w:tcW w:w="0" w:type="auto"/>
            <w:gridSpan w:val="4"/>
          </w:tcPr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Выполнить контрольную работу № 2 вариант1</w:t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32E1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А, Б, В, Г, Д, Е, Ж,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, И, К, 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вариант2 – Л, М, Н, О,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, Р, С, Т, У</w:t>
            </w:r>
          </w:p>
          <w:p w:rsidR="00A32E18" w:rsidRPr="00A32E18" w:rsidRDefault="00A32E18" w:rsidP="00A32E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вариант 3 – Ф, Х, </w:t>
            </w:r>
            <w:proofErr w:type="gramStart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32E18">
              <w:rPr>
                <w:rFonts w:ascii="Times New Roman" w:hAnsi="Times New Roman" w:cs="Times New Roman"/>
                <w:sz w:val="28"/>
                <w:szCs w:val="28"/>
              </w:rPr>
              <w:t>, Ч, Ш, Щ, Э, Ю, Я</w:t>
            </w:r>
          </w:p>
        </w:tc>
      </w:tr>
    </w:tbl>
    <w:p w:rsidR="00834B94" w:rsidRPr="00A32E18" w:rsidRDefault="00834B94" w:rsidP="00A3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B94" w:rsidRPr="00A3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BC4"/>
    <w:multiLevelType w:val="hybridMultilevel"/>
    <w:tmpl w:val="4DE23B1C"/>
    <w:lvl w:ilvl="0" w:tplc="73AE67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42607"/>
    <w:multiLevelType w:val="hybridMultilevel"/>
    <w:tmpl w:val="73A4C5B8"/>
    <w:lvl w:ilvl="0" w:tplc="73AE67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52372"/>
    <w:multiLevelType w:val="hybridMultilevel"/>
    <w:tmpl w:val="FC44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758D"/>
    <w:multiLevelType w:val="hybridMultilevel"/>
    <w:tmpl w:val="B2063CE0"/>
    <w:lvl w:ilvl="0" w:tplc="73AE67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A4B9B"/>
    <w:multiLevelType w:val="hybridMultilevel"/>
    <w:tmpl w:val="8B08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E67E0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A80625"/>
    <w:multiLevelType w:val="hybridMultilevel"/>
    <w:tmpl w:val="B2063CE0"/>
    <w:lvl w:ilvl="0" w:tplc="73AE67E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40D"/>
    <w:multiLevelType w:val="hybridMultilevel"/>
    <w:tmpl w:val="8B08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AE67E0">
      <w:start w:val="1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33B0D"/>
    <w:multiLevelType w:val="hybridMultilevel"/>
    <w:tmpl w:val="0F80E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27DE2"/>
    <w:multiLevelType w:val="hybridMultilevel"/>
    <w:tmpl w:val="3C6A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A5EC0"/>
    <w:multiLevelType w:val="hybridMultilevel"/>
    <w:tmpl w:val="83D8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94891"/>
    <w:multiLevelType w:val="hybridMultilevel"/>
    <w:tmpl w:val="280EE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E18"/>
    <w:rsid w:val="00834B94"/>
    <w:rsid w:val="00A3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E18"/>
    <w:pPr>
      <w:ind w:left="720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link w:val="a5"/>
    <w:locked/>
    <w:rsid w:val="00A32E18"/>
    <w:rPr>
      <w:sz w:val="32"/>
    </w:rPr>
  </w:style>
  <w:style w:type="paragraph" w:styleId="a5">
    <w:name w:val="Body Text"/>
    <w:basedOn w:val="a"/>
    <w:link w:val="a4"/>
    <w:rsid w:val="00A32E18"/>
    <w:pPr>
      <w:spacing w:after="0" w:line="240" w:lineRule="auto"/>
      <w:jc w:val="center"/>
    </w:pPr>
    <w:rPr>
      <w:sz w:val="32"/>
    </w:rPr>
  </w:style>
  <w:style w:type="character" w:customStyle="1" w:styleId="1">
    <w:name w:val="Основной текст Знак1"/>
    <w:basedOn w:val="a0"/>
    <w:link w:val="a5"/>
    <w:uiPriority w:val="99"/>
    <w:semiHidden/>
    <w:rsid w:val="00A3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2019-09-10T15:30:00Z</dcterms:created>
  <dcterms:modified xsi:type="dcterms:W3CDTF">2019-09-10T15:31:00Z</dcterms:modified>
</cp:coreProperties>
</file>