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14527" w:rsidRPr="00DA0B97" w:rsidRDefault="00D14527" w:rsidP="00DA0B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«Саратовская государственная юридическая академия»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>нститут второго высшего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>и заочного обучения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>Кафедра международного права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 xml:space="preserve">Учебная дисциплина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международное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 xml:space="preserve"> право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A0B97">
        <w:rPr>
          <w:rFonts w:ascii="Times New Roman" w:hAnsi="Times New Roman" w:cs="Times New Roman"/>
          <w:b/>
          <w:bCs/>
          <w:sz w:val="28"/>
          <w:szCs w:val="28"/>
        </w:rPr>
        <w:t>онтрольная работа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>ВАРИАНТ __</w:t>
      </w: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</w:rPr>
        <w:t>Выполнил: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0B97">
        <w:rPr>
          <w:rFonts w:ascii="Times New Roman" w:hAnsi="Times New Roman" w:cs="Times New Roman"/>
          <w:sz w:val="28"/>
          <w:szCs w:val="28"/>
        </w:rPr>
        <w:t xml:space="preserve"> курса _ группы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9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Петров П.П.</w:t>
      </w:r>
    </w:p>
    <w:p w:rsidR="00D14527" w:rsidRPr="00DA0B97" w:rsidRDefault="00D14527" w:rsidP="00DA0B97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27" w:rsidRPr="00DA0B97" w:rsidRDefault="00D14527" w:rsidP="00DA0B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B97">
        <w:rPr>
          <w:rFonts w:ascii="Times New Roman" w:hAnsi="Times New Roman" w:cs="Times New Roman"/>
          <w:sz w:val="28"/>
          <w:szCs w:val="28"/>
        </w:rPr>
        <w:t>Саратов-2017</w:t>
      </w:r>
    </w:p>
    <w:p w:rsidR="00D14527" w:rsidRDefault="00D14527" w:rsidP="00DA0B97">
      <w:pPr>
        <w:tabs>
          <w:tab w:val="left" w:pos="-1843"/>
          <w:tab w:val="left" w:pos="-142"/>
          <w:tab w:val="left" w:pos="5387"/>
        </w:tabs>
        <w:spacing w:line="360" w:lineRule="auto"/>
        <w:ind w:left="5387"/>
        <w:rPr>
          <w:sz w:val="28"/>
          <w:szCs w:val="28"/>
        </w:rPr>
      </w:pPr>
    </w:p>
    <w:p w:rsidR="00D14527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написания контрольных работ для студентов ИВВиЗО по дисциплине «Международное право» </w:t>
      </w:r>
      <w:r w:rsidRPr="004223F6">
        <w:rPr>
          <w:rFonts w:ascii="Times New Roman" w:hAnsi="Times New Roman" w:cs="Times New Roman"/>
          <w:b/>
          <w:bCs/>
          <w:sz w:val="28"/>
          <w:szCs w:val="28"/>
        </w:rPr>
        <w:t>на 2017-2018 учебный год</w:t>
      </w:r>
    </w:p>
    <w:p w:rsidR="00D14527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EA54AD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4AD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№1. Правовые основы международного сотрудничества государств в борьбе с преступностью.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(пишут студенты, чьи</w:t>
      </w:r>
      <w:r>
        <w:rPr>
          <w:rFonts w:ascii="Times New Roman" w:hAnsi="Times New Roman" w:cs="Times New Roman"/>
          <w:sz w:val="28"/>
          <w:szCs w:val="28"/>
        </w:rPr>
        <w:t xml:space="preserve"> фамилии начинаются с букв А-Д)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План: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>Понятие, источники и принципы международного уголовного права.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Международный уголовный суд: история создания, компетенция.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Правовая помощь государств по уголовным делам.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>Экстрадиция как институт международного права. Основания для отказа в выдаче.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>Международные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по борьбе с преступностью. </w:t>
      </w: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Бастыркин А. И. Взаимодействие советского уголовно-процессуального и международного права. Л., 1986.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Бирюков П. Н. Международное сотрудничество в борьбе с преступностью и правовая система Российской Федерации. Воронеж, 1997.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Блищенко И. П., Жданов Н. В. Сотрудничество государств в борьбе с преступлениями международного характера: Учебное пособие. М., 1984.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Блищенко И. П., Фисенко И. В. Международный уголовный суд. М., 1994.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Богатырёв А. Г. Международное сотрудничество государств по борьбе с преступностью: Учебное пособие. М., 1989.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Бородин С. В., Ляхов Е. Г. Международное сотрудничество государств в борьбе с уголовной преступностью. М., 1983.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Валеев Р. М. Выдача преступников в современном международном праве. Казань, 1976.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Галенская Л. Н. Правовые проблемы сотрудничества государств в борьбе с преступностью. Л., 1978.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Игнатенко Г. В. Международное сотрудничество в борьбе с преступностью: Учебное пособие. Свердловск, 1980.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Карпец И. И. Преступления международного характера. М., 1979.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Карпец И. И. Международная преступность. М., 1988.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Лобанов С. А. Международно-правовые аспекты уголовного судопроизводства по делам о военных преступлениях. М., 1999.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Лукашук И. И., Наумов А. В. Выдача обвиняемых и осуждённых в международном уголовном праве: Учебно-практическое пособие. М., 1998.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Лукашук И. И., Наумов А. В. Международное уголовное право: Учебное пособие. М., 1999.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Международное уголовное право/ Отв. ред. В. Н. Кудрявцев. М., 1995.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Ляхов Е. Г. Терроризм и межгосударственные отношения. М., 1991.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Моджорян Л. А. Терроризм: правда и вымысел. М., 1986.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Панов В. П. Международное уголовное право: Учебное пособие. М., 1997.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Панов В. П. Сотрудничество государств в борьбе с международными уголовными преступлениями. М., 1993.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Решетов Ю. А. Сотрудничество государств в борьбе с международными преступлениями. М., 1983.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Родионов К. С. Интерпол: вчера, сегодня, завтра. М., 1990.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Ромашкин П. С. Преступления против мира и человечества. М., 1967.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Уткин В. А. Международные стандарты обращения с осуждёнными и проблемы их реализации. Томск, 1998.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Уткин В. А. Европейские тюремные правила и пробле</w:t>
      </w:r>
      <w:r>
        <w:rPr>
          <w:rFonts w:ascii="Times New Roman" w:hAnsi="Times New Roman" w:cs="Times New Roman"/>
          <w:sz w:val="28"/>
          <w:szCs w:val="28"/>
        </w:rPr>
        <w:t xml:space="preserve">мы их реализации. Томск, 1996. </w:t>
      </w: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Нормативные акты и документы: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предупреждении преступления геноцида и наказании за него 1948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борьбе с торговлей людьми и эксплуатацией проституцией третьими лицами 1949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Дополнительная Конвенция об упразднении рабства, работорговли и институтов и обычаев, сходных с рабством 1956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Международной организации уголовной полиции 1956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Единая конвенция о наркотических средствах 1961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преступлениях и некоторых других актах, совершаемых на борту воздушного судна 1963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7.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борьбе с незаконным захватом воздушных судов 1970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8.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борьбе с незаконными действиями, направленными против безопасности гражданской авиации 1971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9.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психотропных веществах 1971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10.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предотвращении и наказании преступлений против лиц, пользующихся международной защитой, в том числе дипломатических агентов 1973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Конвенции о пресечении преступления апартеида и наказании за него 1973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Европейская конвенция о борьбе с терроризмом 1977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Европейская конвенция о предотвращении терроризма 2005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Конвенции о передаче лиц, осужденных к лишению свободы, для отбывания наказания в государстве, гражданином которого они являются 1978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Протокол о борьбе с незаконными актами насилия в аэропортах, обслуживающих международную гражданскую авиацию 1988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борьбе с незаконными актами, направленными против безопасности морского судоходства 1988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17.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Протокол о борьбе с незаконными актам, направленными против безопасности стационарных платформ, расположенных на континентальном шельфе 1988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18.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ООН о борьбе против незаконного оборота наркотических средств и психотропных веществ 1988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19.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Совета Европы об «отмывании», выявлении, изъятии и конфискации доходов от преступной деятельности 1990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20.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Международная конвенция о борьбе с вербовкой, использованием, финансированием и обучением наёмников 1989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Соглашение о правовой помощи и сотрудничестве между органами прокуратуры 1992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правовой помощи и правовых отношениях по гражданским, семейным и уголовным делам 1993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Решение о Бюро по координации борьбы с организованной преступностью, иными опасными видами преступлений на территории СНГ 1993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Положение о Национальном центральном бюро Интерпола в России 1996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EA54AD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4AD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№2. Международно-правовая ответственность.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(пишут студенты, чьи</w:t>
      </w:r>
      <w:r>
        <w:rPr>
          <w:rFonts w:ascii="Times New Roman" w:hAnsi="Times New Roman" w:cs="Times New Roman"/>
          <w:sz w:val="28"/>
          <w:szCs w:val="28"/>
        </w:rPr>
        <w:t xml:space="preserve"> фамилии начинаются с букв Е-К)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Понятие и субъекты международно-правовой ответственности.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Понятие и виды международных правонарушений.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Виды международно-правовой ответственности государств.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Обстоятельства, исключающие ответственность государств. 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правомерную деятельность как особый вид международной ответственности. 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Принципы привлечения к международной уголовной ответственности физических лиц. 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7.</w:t>
      </w:r>
      <w:r w:rsidRPr="00A27165">
        <w:rPr>
          <w:rFonts w:ascii="Times New Roman" w:hAnsi="Times New Roman" w:cs="Times New Roman"/>
          <w:sz w:val="28"/>
          <w:szCs w:val="28"/>
        </w:rPr>
        <w:tab/>
        <w:t>Ответственность международных организаций.</w:t>
      </w:r>
    </w:p>
    <w:p w:rsidR="00D14527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Рекомендуемая  литература: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Василенко В. А. Международно-правовые санкции. Киев, 1982.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Василенко В. А. Ответственность государств за международные правонарушения. Киев, 1976.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Колосов Ю. М. Ответственность в международном праве. М., 1975.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Курис П. Международные правонарушения и ответственность государств. Вильнюс, 1973.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Левин Д. Б. Ответственность государств в современном международном праве. М., 1966.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Лукашук И. И. Механизм международно-правового регулирования. Киев, 1980.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Мазов В. А. Ответственность в международном праве. М., 1979.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Михеев Ю. Я. Применение принудительных норм по Уставу ООН. М., 1967.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Нешатаева Т. Н. Санкции системы ООН (международно-правовой аспект). Иркутск, 1992.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Раскалей С. Б. Объективная ответственность государств в международном праве. Киев, 1985.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Ушаков Н. А. Основания международной ответственности государств. М., 1983.</w:t>
      </w:r>
    </w:p>
    <w:p w:rsidR="00D14527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Нормативные акты и документы: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ООН.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Международного военного трибунала 1945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неприменимости срока давности к военному преступлениям и преступлениям против человечества 1968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Международного трибунала для судебного преследования лиц, ответственных за серьёзные нарушения международного гуманитарного права, совершённые на территории бывшей Югославии 1993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Международного трибунала по Руанде 1994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Статут Международного уголовного суда.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EA54AD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4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 №3. Международная защита прав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человека в рамках Совета Европы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(пишут студенты, чьи фамилии начинаются с букв Л-Р)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>Совет Европы: история создания, цели и принципы деятельности, структура.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>Краткая характеристика основных международных договоров в сфере защиты прав человека, принятых в рамках Совета Европы.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>Европейский Суд по правам человека: организация деятельности.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>Условия приемлемости жалоб в Европейский Суд по правам человека.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Азаров А., Ройтер В., Хюфнер К. Защита прав челове¬ка. Международные и российские механизмы. М., 2000.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Гомьен Д., ХаррисД., Зваак Л. Европейская конвенция о правах человека и Европейская социальная хартия: право и практика. М., 1998.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Даниленко Г.М. Международная защита прав человека. М., 2000.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Дженис М., Кэй Р.,Брэдли Э. Европейское право в области прав человека. М., 1997.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Карташкин В.А. Международная защита прав человека. М., 1976.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Комментарий к Конвенции о защите прав человека и основных свобод и практика ее применения / Под общ. ред. В. А. Туманова и Л. М. Энтина. М.: Норма, 2002.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Тиунов О. И. Международное гуманитарное право: Учебник для вузов. М., 1999.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Фриц Ф. Права человека и европейская политика. М., 1995.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Энтин М.Л. Международные гарантии прав человека</w:t>
      </w:r>
      <w:r>
        <w:rPr>
          <w:rFonts w:ascii="Times New Roman" w:hAnsi="Times New Roman" w:cs="Times New Roman"/>
          <w:sz w:val="28"/>
          <w:szCs w:val="28"/>
        </w:rPr>
        <w:t>: опыт Совета Европы. М., 1997.</w:t>
      </w:r>
    </w:p>
    <w:p w:rsidR="00D14527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Нормативные акты и документы: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>Устав Совета Европы.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>Европейская социальная хартия.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>Конвенция о защите прав человека и основных свобод 1950 г. // БМД. 1998. №7. С. 3-18, 20-35.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>Протоколы № 1, 2, 4, 6, 7, 9, 10, 11 к Конвенции о защите прав человека и основных свобод//ДМП. Т. 2. М., 1997. С. 124-151.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EA54AD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4AD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 №4. 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раво международной безопасности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(пишут студенты, чьи</w:t>
      </w:r>
      <w:r>
        <w:rPr>
          <w:rFonts w:ascii="Times New Roman" w:hAnsi="Times New Roman" w:cs="Times New Roman"/>
          <w:sz w:val="28"/>
          <w:szCs w:val="28"/>
        </w:rPr>
        <w:t xml:space="preserve"> фамилии начинаются с букв С-Я)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Понятие, источники и принципы права международной безопасности.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>Система коллективной безопасности ООН. Совет Безопасности ООН как главный орган ООН в сфере международной безопасности.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>Разоружение и ограничение вооружений в современном международном праве.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>Региональные международные организации в сфере безопасности (НАТО, ОБСЕ, СНГ).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>Участие Российской Федерации в международном сотрудничестве в сфере обеспечения международной безопасности.</w:t>
      </w:r>
    </w:p>
    <w:p w:rsidR="00D14527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Рекомендуемая литература: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Богданов О. В. Запрещение оружия массового уничтожения. М., 1985.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Верификация: контроль за разоружением/ Под ред. Ф. Калоджеро и др. М., 1991.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Всеобъемлющая международная безопасность. Международно-правовые принципы и нормы/ Отв. ред. Клименко Б. М. М., 1990.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Денисов В. Н. Правовые аспекты разоружения в ракетно-ядерную эру. Киев, 1990.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Коровин Е. А., Егорьев В. В. Разоружение. М., 1930.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Михеев Ю. Я. Применение принудительных мер по Уставу ООН. М., 1967.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Осипов Г. А. Международно-правовой режим нераспространения ядерного оружия. М., 1987.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Осипов Г. А. Международно-правовые проблемы контроля за ограничением вооружений и разоружением. М., 1989.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Петровский В. Ф. Безопасность в ядерно-космическую эру. М., 1985.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Скакунов Э. И. Международно-правовые гарантии безопасности государств. М., 1983.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Собакин В. К. Равная безопасность: принцип равенства и одинаковой безопасности в современных международных отношениях. М., 1984.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Тимербаев Р. М. Контроль за ограничением вооружений и разоружением. М., 1983.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 xml:space="preserve">Ушаков Н. А. Правовое регулирование использования силы в международных отношениях. М., 1997.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527" w:rsidRPr="00A27165" w:rsidRDefault="00D14527" w:rsidP="00EA5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Нормативные акты и документы: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ООН.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СНГ.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Устав Организации американских государств 1948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Североатлантический договор 1949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 запрещении испытаний ядерного оружия в атмосфере, в космическом пространстве и под водой 1963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 нераспространении ядерного оружия 1968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7.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Декларация об укреплении международной безопасности 1970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8.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Декларация о запрещении размещения на дне морей и океанов и в его недрах ядерного оружия и других видов оружия массового уничтожения 1971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9.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Конвенция о запрещении разработки, производства и накопления запасов бактериологического (биологического) оружия и токсинов и их уничтожении 1972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10.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между СССР и США об ограничении систем противоракетной обороны 1972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Заключительный акт СБСЕ 1975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Итоговый документ Стокгольмской конференции по мерам укрепления доверия и безопасности и разоружению в Европе 1986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13.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между СССР и США о ликвидации их ракет средней дальности и меньшей дальности 1987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14.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об обычных вооружённых силах в Европе 1990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15.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между СССР и США о сокращении и ограничении стратегических наступательных вооружений 1991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16.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Декларация об установлении фактов ООН в области поддержания международного мира и безопасности 1991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17.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 коллективной безопасности 1992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18.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Соглашение о Группах военных наблюдателей и Коллективных Силах по поддержанию мира в СНГ 1992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19.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 запрещении разработки, производства, накопления и применения химического оружия и его уничтожении 1993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20.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между РФ и США о дальнейшем сокращении и ограничении стратегических наступательных вооружений 1993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21.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Концепция коллективной безопасности государств-участников Договора о коллективной безопасности СНГ.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22.</w:t>
      </w:r>
      <w:r w:rsidRPr="00A27165">
        <w:rPr>
          <w:rFonts w:ascii="Times New Roman" w:hAnsi="Times New Roman" w:cs="Times New Roman"/>
          <w:sz w:val="28"/>
          <w:szCs w:val="28"/>
        </w:rPr>
        <w:tab/>
        <w:t xml:space="preserve">Договор о всеобъемлющем запрещении ядерных испытаний 1996 года. </w:t>
      </w:r>
    </w:p>
    <w:p w:rsidR="00D14527" w:rsidRPr="00A27165" w:rsidRDefault="00D14527" w:rsidP="00A27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165">
        <w:rPr>
          <w:rFonts w:ascii="Times New Roman" w:hAnsi="Times New Roman" w:cs="Times New Roman"/>
          <w:sz w:val="28"/>
          <w:szCs w:val="28"/>
        </w:rPr>
        <w:t>23.</w:t>
      </w:r>
      <w:r w:rsidRPr="00A27165">
        <w:rPr>
          <w:rFonts w:ascii="Times New Roman" w:hAnsi="Times New Roman" w:cs="Times New Roman"/>
          <w:sz w:val="28"/>
          <w:szCs w:val="28"/>
        </w:rPr>
        <w:tab/>
        <w:t>Договор по открытому небу 1992 года.</w:t>
      </w:r>
    </w:p>
    <w:sectPr w:rsidR="00D14527" w:rsidRPr="00A27165" w:rsidSect="00EA54AD">
      <w:footerReference w:type="default" r:id="rId6"/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27" w:rsidRDefault="00D14527" w:rsidP="00EA54AD">
      <w:pPr>
        <w:spacing w:after="0" w:line="240" w:lineRule="auto"/>
      </w:pPr>
      <w:r>
        <w:separator/>
      </w:r>
    </w:p>
  </w:endnote>
  <w:endnote w:type="continuationSeparator" w:id="1">
    <w:p w:rsidR="00D14527" w:rsidRDefault="00D14527" w:rsidP="00EA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27" w:rsidRDefault="00D1452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14527" w:rsidRDefault="00D14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27" w:rsidRDefault="00D14527" w:rsidP="00EA54AD">
      <w:pPr>
        <w:spacing w:after="0" w:line="240" w:lineRule="auto"/>
      </w:pPr>
      <w:r>
        <w:separator/>
      </w:r>
    </w:p>
  </w:footnote>
  <w:footnote w:type="continuationSeparator" w:id="1">
    <w:p w:rsidR="00D14527" w:rsidRDefault="00D14527" w:rsidP="00EA5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5"/>
    <w:rsid w:val="00342665"/>
    <w:rsid w:val="003514C6"/>
    <w:rsid w:val="004223F6"/>
    <w:rsid w:val="00557604"/>
    <w:rsid w:val="008C093B"/>
    <w:rsid w:val="00936BA4"/>
    <w:rsid w:val="0096685E"/>
    <w:rsid w:val="00A27165"/>
    <w:rsid w:val="00A57172"/>
    <w:rsid w:val="00AA6B8D"/>
    <w:rsid w:val="00D1348E"/>
    <w:rsid w:val="00D14527"/>
    <w:rsid w:val="00DA0B97"/>
    <w:rsid w:val="00EA54AD"/>
    <w:rsid w:val="00F773FB"/>
    <w:rsid w:val="00FE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8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54AD"/>
  </w:style>
  <w:style w:type="paragraph" w:styleId="Footer">
    <w:name w:val="footer"/>
    <w:basedOn w:val="Normal"/>
    <w:link w:val="FooterChar"/>
    <w:uiPriority w:val="99"/>
    <w:rsid w:val="00EA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54AD"/>
  </w:style>
  <w:style w:type="paragraph" w:customStyle="1" w:styleId="a">
    <w:name w:val="Знак"/>
    <w:basedOn w:val="Normal"/>
    <w:link w:val="DefaultParagraphFont"/>
    <w:uiPriority w:val="99"/>
    <w:rsid w:val="00DA0B9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1924</Words>
  <Characters>10967</Characters>
  <Application>Microsoft Office Outlook</Application>
  <DocSecurity>0</DocSecurity>
  <Lines>0</Lines>
  <Paragraphs>0</Paragraphs>
  <ScaleCrop>false</ScaleCrop>
  <Company>sgap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написания контрольных работ для студентов ИВВиЗО по дисциплине «Международное право» на 2017-2018 учебный год</dc:title>
  <dc:subject/>
  <dc:creator>Eurolaw</dc:creator>
  <cp:keywords/>
  <dc:description/>
  <cp:lastModifiedBy>Dokumentoved_IVVO</cp:lastModifiedBy>
  <cp:revision>4</cp:revision>
  <cp:lastPrinted>2017-10-03T09:56:00Z</cp:lastPrinted>
  <dcterms:created xsi:type="dcterms:W3CDTF">2017-10-04T07:51:00Z</dcterms:created>
  <dcterms:modified xsi:type="dcterms:W3CDTF">2017-10-04T07:59:00Z</dcterms:modified>
</cp:coreProperties>
</file>